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AF" w:rsidRPr="00792878" w:rsidRDefault="004568BF" w:rsidP="00792878">
      <w:pPr>
        <w:jc w:val="left"/>
        <w:rPr>
          <w:rFonts w:ascii="Times New Roman" w:hAnsi="Times New Roman" w:cs="Times New Roman"/>
          <w:sz w:val="18"/>
          <w:szCs w:val="18"/>
        </w:rPr>
      </w:pPr>
      <w:r w:rsidRPr="00792878">
        <w:rPr>
          <w:rFonts w:ascii="Times New Roman" w:hAnsi="Times New Roman" w:cs="Times New Roman"/>
          <w:sz w:val="18"/>
          <w:szCs w:val="18"/>
        </w:rPr>
        <w:t>Table S4: LA-MC-ICPMS in-situ Lu-Hf data of detrital zircons from NW India</w:t>
      </w:r>
    </w:p>
    <w:tbl>
      <w:tblPr>
        <w:tblW w:w="11073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036"/>
        <w:gridCol w:w="1016"/>
        <w:gridCol w:w="1016"/>
        <w:gridCol w:w="1036"/>
        <w:gridCol w:w="597"/>
        <w:gridCol w:w="591"/>
        <w:gridCol w:w="441"/>
        <w:gridCol w:w="720"/>
        <w:gridCol w:w="531"/>
        <w:gridCol w:w="846"/>
        <w:gridCol w:w="531"/>
        <w:gridCol w:w="846"/>
        <w:gridCol w:w="600"/>
      </w:tblGrid>
      <w:tr w:rsidR="00792878" w:rsidRPr="00792878" w:rsidTr="00FF0634">
        <w:trPr>
          <w:trHeight w:val="405"/>
          <w:jc w:val="center"/>
        </w:trPr>
        <w:tc>
          <w:tcPr>
            <w:tcW w:w="12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792878" w:rsidRPr="00792878" w:rsidRDefault="00792878" w:rsidP="0079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176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Yb/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177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Hf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176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Lu/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177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Hf</w:t>
            </w:r>
          </w:p>
        </w:tc>
        <w:tc>
          <w:tcPr>
            <w:tcW w:w="10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176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Hf/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177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Hf</w:t>
            </w:r>
          </w:p>
        </w:tc>
        <w:tc>
          <w:tcPr>
            <w:tcW w:w="103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792878" w:rsidRPr="00792878" w:rsidRDefault="00792878" w:rsidP="0079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σ</w:t>
            </w:r>
          </w:p>
        </w:tc>
        <w:tc>
          <w:tcPr>
            <w:tcW w:w="59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U-Pb</w:t>
            </w:r>
          </w:p>
        </w:tc>
        <w:tc>
          <w:tcPr>
            <w:tcW w:w="5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ε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bscript"/>
              </w:rPr>
              <w:t>Hf(t)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4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1σ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bscript"/>
              </w:rPr>
              <w:t>(DM2)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1σ</w:t>
            </w: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bscript"/>
              </w:rPr>
              <w:t>(DM)AM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53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1σ</w:t>
            </w: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∆εHf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bscript"/>
              </w:rPr>
              <w:t>AM</w:t>
            </w: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  <w:r w:rsidRPr="0079287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vertAlign w:val="subscript"/>
              </w:rPr>
              <w:t>Lu/Hf</w:t>
            </w:r>
            <w:r w:rsidRPr="00792878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vertAlign w:val="superscript"/>
              </w:rPr>
              <w:t>e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Age (Ma)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(Ga)</w:t>
            </w:r>
          </w:p>
        </w:tc>
        <w:tc>
          <w:tcPr>
            <w:tcW w:w="5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Ga</w:t>
            </w:r>
          </w:p>
        </w:tc>
        <w:tc>
          <w:tcPr>
            <w:tcW w:w="5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DLW1412-01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0.047783 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0.002040 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0.281992 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1844 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 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-0.94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0.031383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0.001065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0.281496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0.017905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0.000612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0.281527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-12.2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0.017855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0.000585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0.281376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1876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-16.8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0.018520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0.000676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0.281057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2506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-12.4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0.013094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0.000470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0.281410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1909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0.029504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0.001016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0.281423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0.000030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1896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-15.2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0.044216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0.001495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0.281732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DLW1412-09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0.026320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0.000963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0.280965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2690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0.044836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0.001648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0.281662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0.010856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0.000399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0.281435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0.000019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1915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-13.6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0.035976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0.001251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0.281522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-13.0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0.027087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0.001105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0.281949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0.025290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0.000973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0.281690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0.022336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0.000827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0.281475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0.030811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0.000996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0.281631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0.023959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0.000889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0.281758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0.007181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0.000274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0.281775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1872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DLW1412-19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0.015352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0.000577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0.281151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2517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-1.9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0.016571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0.000518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0.281494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-12.9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0.031821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0.001243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0.281522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0.032433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0.001209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0.281668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0.010868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0.000408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0.281530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0.035205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0.001290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0.281583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0.020959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0.000796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0.281309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2639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0.019848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0.000737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0.280969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2767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0.028693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0.001062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0.281631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0.015554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0.000555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0.281508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1869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-12.3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DLW1412-29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0.036666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0.001313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0.281636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1924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-7.3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0.024653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0.000904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0.281342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0.000019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2078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-13.4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0.008376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0.000296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0.281582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1967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0.031061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0.001183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0.281648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1759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0.039611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0.001489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0.281821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0.060656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0.002335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0.281695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1848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-0.93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0.034511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0.001209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0.281586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1835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0.026693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0.001000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0.281617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-12.4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DLW1412-37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0.024679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0.000901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0.281604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-11.3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0.014557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0.000569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0.281602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-12.2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0.021008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0.000771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0.281699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1762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DLW1450-03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0.013070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0.000456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0.281530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2021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0.016400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0.000614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0.281685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0.013017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0.000503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0.281629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0.013596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0.000524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0.281635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-10.3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0.012256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0.000496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0.281600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0.013734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0.000530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0.281336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2232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DLW1450-09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0.035887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0.001371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0.281715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0.007872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0.000248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0.281510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-4.9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-13.7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0.013989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0.000549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0.281597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0.000019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0.016764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0.000613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0.281587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0.024728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0.000950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0.281646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0.054531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0.001657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0.281784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0.018314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0.000715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0.281536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-13.2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0.033948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0.001174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0.281545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0.011620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0.000428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0.281501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0.040161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0.001501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0.281681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DLW1450-19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0.001129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0.000035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0.281564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-4.9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-13.9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-1.00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0.013949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0.000540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0.281629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0.014530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0.000581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0.281648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0.019535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0.000813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0.281291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2508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0.009380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0.000346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0.281493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0.000019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0.011666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0.000460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0.281401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-19.5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0.014413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0.000566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0.281592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1767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0.016960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0.000701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0.280700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3400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0.013121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0.000495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0.281631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0.000019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0.042690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0.001446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0.281797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DLW1450-29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0.071476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0.001231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0.281796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0.010952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0.000420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0.281387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1777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-18.8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0.011134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0.000449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0.281464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1800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-15.5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0.061515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0.001878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0.281890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1828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-0.94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0.014010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0.000545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0.281601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1681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-13.7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DLW1450-34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0.018249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0.000741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0.281660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1714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0.011807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0.000437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0.281789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-19.7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0.015783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0.000645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0.281724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1628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0.022783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0.000849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0.282163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1140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0.013046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0.000497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0.282128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0.026399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0.001039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0.282065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1059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-13.1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0.025114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0.000902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0.282152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1329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-3.3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0.063357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0.001953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0.282255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0.000019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-0.94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0.011426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0.000436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0.282163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1233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DLW1473-09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0.054267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0.001807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0.281989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1203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-12.9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0.014253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0.000540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0.282094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0.019619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0.000707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0.281866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1155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-17.6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DLW1473-12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0.026243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0.000998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0.282286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1307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0.028533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0.001121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0.282068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1218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0.024853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0.000942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0.281466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0.000040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2627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0.05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0.002573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0.000130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0.282037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1503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-2.3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-1.00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0.018913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0.000729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0.282189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0.014802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0.000577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0.282116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0.083697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0.003290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0.282440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-0.90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DLW1473-19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0.012210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0.000454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0.281803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-20.5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0.020405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0.000797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0.281923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1567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0.036838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0.001448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0.282012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1548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0.009992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0.000375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0.281724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1172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-21.9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0.018978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0.000734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0.281493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-16.5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0.012449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0.000481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0.282052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1531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0.050062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0.001721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0.282255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1131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0.025563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0.000920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0.281908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1228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0.032203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0.001220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0.281913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0.000019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0.019212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0.000724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0.282031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1181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DLW1473-29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0.032171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0.001274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0.281973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1584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0.014422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0.000570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0.282062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1265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0.041620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0.001553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0.282164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1106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0.047480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0.001764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0.281992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1631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0.010699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0.000407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0.281962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1314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0.020831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0.000781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0.282025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1195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0.038127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0.001393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0.282422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DLW1473-36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0.052712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0.001907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0.282026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1359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-0.94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0.012219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0.000456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0.282030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821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-19.9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0.040640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0.001463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0.282410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0.012722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0.000481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0.281280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2461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-5.3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0.010941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0.000419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0.282540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10.9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0.009794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0.000369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0.281283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0.000019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0.002474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0.000143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0.281220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2472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-1.00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0.017483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0.000633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0.281508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-16.1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0.030178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0.001130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0.281740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RJW14104-09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0.013472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0.000486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0.281575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0.024696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0.000832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0.282415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0.069898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0.002497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0.282236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1017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-0.92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0.020056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0.000712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0.282427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0.045422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0.001641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0.281780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1783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0.035725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0.001162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0.281239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2078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-17.4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0.014771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0.000571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0.282306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0.022860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0.000795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0.282433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0.011562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0.000429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0.281584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1666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RJW14104-18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0.012832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0.000437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0.280922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2394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-12.6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-19.6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RJW14104-19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0.013473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0.000489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0.282422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794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4.9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0.015444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0.000533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0.282144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0.011167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0.000407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0.281577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-13.4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0.015668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0.000573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0.282404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0.014195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0.000505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0.281617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1747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0.015693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0.000573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0.282423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789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0.007765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0.000302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0.281768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0.026835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0.000928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0.282402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0.000045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805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0.06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0.011659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0.000467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0.281915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996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-19.6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0.016442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0.000592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0.281698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RJW14104-29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0.013242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0.000476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0.281655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0.038319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0.001353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0.282577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0.000030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773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0.88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0.010726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0.000393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0.281531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2494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0.059772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0.002275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0.282375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0.9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-0.93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0.038643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0.001344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0.282385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1.21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0.043652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0.001571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0.282125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953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-13.9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0.024798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0.000763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0.282770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0.000063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679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0.09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0.029384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0.001109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0.281708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1735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0.045679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0.001548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0.282462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765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1.10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RJW14104-38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0.010888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0.000407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0.281524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1700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-15.8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0.023802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0.000920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0.281944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-21.1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0.038365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0.001431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0.282033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-19.5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0.000897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0.281215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2515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-1.00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0.012469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0.000504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0.282047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1456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0.025072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0.000928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0.281621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1729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-12.2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0.008283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0.000357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0.281277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2506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0.011406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0.000432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0.281217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2529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-5.7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0.055865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0.001999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0.282100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914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-16.0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-0.94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RJW1427-09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0.015062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0.000497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0.282035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-18.4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0.024813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0.000841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0.282005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863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-8.6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-19.9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0.046781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0.001611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0.282159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874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0.051381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0.001742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0.282086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-16.8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0.002653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0.000098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0.281458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885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-27.0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-38.3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-1.00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0.039733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0.001409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0.282094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1857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1.53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0.020496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0.000795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0.281278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2554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0.020223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0.000672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0.282011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-18.8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0.036918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0.001379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0.281119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0.000010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2714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0.015173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0.000548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0.281473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1976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RJW1427-19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0.035163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0.001334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0.281302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2566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-3.3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0.017523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0.000683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0.281574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1791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-12.1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0.045165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0.001610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0.282048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0.000008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896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-18.0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0.006466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0.000250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0.281059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0.000009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852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-42.0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0.3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4.33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-53.4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0.015479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0.000595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0.281303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2502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2.69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lastRenderedPageBreak/>
              <w:t>RJW1427-24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0.007642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0.000347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0.281130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0.015186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0.000566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0.281161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2484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-2.2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0.019692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0.000758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0.281099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0.000011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3.30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3.09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0.01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-12.3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0.019091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0.000826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0.282101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0.000013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1255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0.066011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0.002314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0.282116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0.000014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-4.6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-15.8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-0.93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RJW1427-29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0.006872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0.000276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0.281143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0.000012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2435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0.4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3.16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-10.4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0.010616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0.000402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0.281422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0.000029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2457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2.47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0.020318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0.000750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0.282177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1344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1.61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0.048351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0.001727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0.282018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903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-7.8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-19.0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0.059143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0.002007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0.281942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1517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1.89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-7.2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-0.94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RJW1427-34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0.009897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0.000372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0.280814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2872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-5.4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3.61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3.44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-11.1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0.035232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0.001455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0.281737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1522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-4.3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2.23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-13.8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-0.96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RJW1427-36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0.049117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0.001702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0.282097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0.000018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843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-6.2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1.75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-17.6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-0.95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0.017683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0.000664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0.281261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0.000019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2476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0.7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2.92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2.78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0.03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-5.9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0.023543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0.000830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0.281504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1813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2.81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2.54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-14.2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RJW1427-39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0.015394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0.000622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0.281714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-0.5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2.41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2.18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-9.5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-0.98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0.010467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0.000388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0.280972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2465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-9.1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3.53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3.29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-16.0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-0.99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0.022459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0.000927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0.281879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0.000016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1698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5.2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2.06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1.90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-3.8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0.060129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0.002117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0.282118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0.000015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832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-5.9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2.09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1.73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-17.4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-0.94 </w:t>
            </w:r>
          </w:p>
        </w:tc>
      </w:tr>
      <w:tr w:rsidR="00792878" w:rsidRPr="00792878" w:rsidTr="00FF0634">
        <w:trPr>
          <w:trHeight w:val="315"/>
          <w:jc w:val="center"/>
        </w:trPr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RJW1427-43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0.025320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0.000922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0.281643 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792878" w:rsidRPr="00792878" w:rsidRDefault="00792878" w:rsidP="00792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878">
              <w:rPr>
                <w:rFonts w:ascii="Times New Roman" w:hAnsi="Times New Roman" w:cs="Times New Roman"/>
                <w:sz w:val="18"/>
                <w:szCs w:val="18"/>
              </w:rPr>
              <w:t xml:space="preserve">0.000017 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1810 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-0.7 </w:t>
            </w:r>
          </w:p>
        </w:tc>
        <w:tc>
          <w:tcPr>
            <w:tcW w:w="44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0.6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2.51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2.30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0.02 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-9.4 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2878" w:rsidRPr="00792878" w:rsidRDefault="00792878" w:rsidP="00792878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9287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-0.97 </w:t>
            </w:r>
          </w:p>
        </w:tc>
      </w:tr>
    </w:tbl>
    <w:p w:rsidR="004568BF" w:rsidRPr="00792878" w:rsidRDefault="004568BF" w:rsidP="004568BF">
      <w:pPr>
        <w:rPr>
          <w:rFonts w:ascii="Times New Roman" w:hAnsi="Times New Roman" w:cs="Times New Roman"/>
          <w:sz w:val="18"/>
          <w:szCs w:val="18"/>
        </w:rPr>
      </w:pPr>
      <w:r w:rsidRPr="00FF0634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792878">
        <w:rPr>
          <w:rFonts w:ascii="Times New Roman" w:hAnsi="Times New Roman" w:cs="Times New Roman"/>
          <w:sz w:val="18"/>
          <w:szCs w:val="18"/>
        </w:rPr>
        <w:t xml:space="preserve">:εHf(t) values are calculated using the </w:t>
      </w:r>
      <w:r w:rsidRPr="00792878">
        <w:rPr>
          <w:rFonts w:ascii="Times New Roman" w:hAnsi="Times New Roman" w:cs="Times New Roman"/>
          <w:sz w:val="18"/>
          <w:szCs w:val="18"/>
          <w:vertAlign w:val="superscript"/>
        </w:rPr>
        <w:t>207</w:t>
      </w:r>
      <w:r w:rsidRPr="00792878">
        <w:rPr>
          <w:rFonts w:ascii="Times New Roman" w:hAnsi="Times New Roman" w:cs="Times New Roman"/>
          <w:sz w:val="18"/>
          <w:szCs w:val="18"/>
        </w:rPr>
        <w:t>Pb/</w:t>
      </w:r>
      <w:r w:rsidRPr="00792878">
        <w:rPr>
          <w:rFonts w:ascii="Times New Roman" w:hAnsi="Times New Roman" w:cs="Times New Roman"/>
          <w:sz w:val="18"/>
          <w:szCs w:val="18"/>
          <w:vertAlign w:val="superscript"/>
        </w:rPr>
        <w:t>206</w:t>
      </w:r>
      <w:r w:rsidRPr="00792878">
        <w:rPr>
          <w:rFonts w:ascii="Times New Roman" w:hAnsi="Times New Roman" w:cs="Times New Roman"/>
          <w:sz w:val="18"/>
          <w:szCs w:val="18"/>
        </w:rPr>
        <w:t xml:space="preserve">Pb age determined by LA-ICP-MS dating. </w:t>
      </w:r>
      <w:r w:rsidRPr="00792878">
        <w:rPr>
          <w:rFonts w:ascii="Times New Roman" w:hAnsi="Times New Roman" w:cs="Times New Roman"/>
          <w:sz w:val="18"/>
          <w:szCs w:val="18"/>
          <w:vertAlign w:val="superscript"/>
        </w:rPr>
        <w:t>176</w:t>
      </w:r>
      <w:r w:rsidRPr="00792878">
        <w:rPr>
          <w:rFonts w:ascii="Times New Roman" w:hAnsi="Times New Roman" w:cs="Times New Roman"/>
          <w:sz w:val="18"/>
          <w:szCs w:val="18"/>
        </w:rPr>
        <w:t>Hf/</w:t>
      </w:r>
      <w:r w:rsidRPr="00792878">
        <w:rPr>
          <w:rFonts w:ascii="Times New Roman" w:hAnsi="Times New Roman" w:cs="Times New Roman"/>
          <w:sz w:val="18"/>
          <w:szCs w:val="18"/>
          <w:vertAlign w:val="superscript"/>
        </w:rPr>
        <w:t>177</w:t>
      </w:r>
      <w:r w:rsidRPr="00792878">
        <w:rPr>
          <w:rFonts w:ascii="Times New Roman" w:hAnsi="Times New Roman" w:cs="Times New Roman"/>
          <w:sz w:val="18"/>
          <w:szCs w:val="18"/>
        </w:rPr>
        <w:t>Hf</w:t>
      </w:r>
      <w:r w:rsidRPr="00792878">
        <w:rPr>
          <w:rFonts w:ascii="Times New Roman" w:hAnsi="Times New Roman" w:cs="Times New Roman"/>
          <w:sz w:val="18"/>
          <w:szCs w:val="18"/>
          <w:vertAlign w:val="subscript"/>
        </w:rPr>
        <w:t>CHUR</w:t>
      </w:r>
      <w:r w:rsidRPr="00792878">
        <w:rPr>
          <w:rFonts w:ascii="Times New Roman" w:hAnsi="Times New Roman" w:cs="Times New Roman"/>
          <w:sz w:val="18"/>
          <w:szCs w:val="18"/>
        </w:rPr>
        <w:t>=0.282772. (Blichert-Toft and Albarade, 1997).</w:t>
      </w:r>
    </w:p>
    <w:p w:rsidR="004568BF" w:rsidRPr="00792878" w:rsidRDefault="004568BF" w:rsidP="004568BF">
      <w:pPr>
        <w:rPr>
          <w:rFonts w:ascii="Times New Roman" w:hAnsi="Times New Roman" w:cs="Times New Roman"/>
          <w:sz w:val="18"/>
          <w:szCs w:val="18"/>
        </w:rPr>
      </w:pPr>
      <w:r w:rsidRPr="00FF0634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792878">
        <w:rPr>
          <w:rFonts w:ascii="Times New Roman" w:hAnsi="Times New Roman" w:cs="Times New Roman"/>
          <w:sz w:val="18"/>
          <w:szCs w:val="18"/>
        </w:rPr>
        <w:t xml:space="preserve">: Two stage model age in Billion years (Ga) are calculated using the measured </w:t>
      </w:r>
      <w:r w:rsidRPr="00792878">
        <w:rPr>
          <w:rFonts w:ascii="Times New Roman" w:hAnsi="Times New Roman" w:cs="Times New Roman"/>
          <w:sz w:val="18"/>
          <w:szCs w:val="18"/>
          <w:vertAlign w:val="superscript"/>
        </w:rPr>
        <w:t>176</w:t>
      </w:r>
      <w:r w:rsidRPr="00792878">
        <w:rPr>
          <w:rFonts w:ascii="Times New Roman" w:hAnsi="Times New Roman" w:cs="Times New Roman"/>
          <w:sz w:val="18"/>
          <w:szCs w:val="18"/>
        </w:rPr>
        <w:t>Lu/</w:t>
      </w:r>
      <w:r w:rsidRPr="00792878">
        <w:rPr>
          <w:rFonts w:ascii="Times New Roman" w:hAnsi="Times New Roman" w:cs="Times New Roman"/>
          <w:sz w:val="18"/>
          <w:szCs w:val="18"/>
          <w:vertAlign w:val="superscript"/>
        </w:rPr>
        <w:t>177</w:t>
      </w:r>
      <w:r w:rsidRPr="00792878">
        <w:rPr>
          <w:rFonts w:ascii="Times New Roman" w:hAnsi="Times New Roman" w:cs="Times New Roman"/>
          <w:sz w:val="18"/>
          <w:szCs w:val="18"/>
        </w:rPr>
        <w:t xml:space="preserve">Hf of each spot, a value of 0.009 for the bulk Precambrian crust (Vervoort and Jonathan. 1996), and a depleted mantle </w:t>
      </w:r>
      <w:r w:rsidRPr="00792878">
        <w:rPr>
          <w:rFonts w:ascii="Times New Roman" w:hAnsi="Times New Roman" w:cs="Times New Roman"/>
          <w:sz w:val="18"/>
          <w:szCs w:val="18"/>
          <w:vertAlign w:val="superscript"/>
        </w:rPr>
        <w:t>176</w:t>
      </w:r>
      <w:r w:rsidRPr="00792878">
        <w:rPr>
          <w:rFonts w:ascii="Times New Roman" w:hAnsi="Times New Roman" w:cs="Times New Roman"/>
          <w:sz w:val="18"/>
          <w:szCs w:val="18"/>
        </w:rPr>
        <w:t>Lu/</w:t>
      </w:r>
      <w:r w:rsidRPr="00792878">
        <w:rPr>
          <w:rFonts w:ascii="Times New Roman" w:hAnsi="Times New Roman" w:cs="Times New Roman"/>
          <w:sz w:val="18"/>
          <w:szCs w:val="18"/>
          <w:vertAlign w:val="superscript"/>
        </w:rPr>
        <w:t>177</w:t>
      </w:r>
      <w:r w:rsidRPr="00792878">
        <w:rPr>
          <w:rFonts w:ascii="Times New Roman" w:hAnsi="Times New Roman" w:cs="Times New Roman"/>
          <w:sz w:val="18"/>
          <w:szCs w:val="18"/>
        </w:rPr>
        <w:t xml:space="preserve">Hf and </w:t>
      </w:r>
      <w:r w:rsidRPr="00792878">
        <w:rPr>
          <w:rFonts w:ascii="Times New Roman" w:hAnsi="Times New Roman" w:cs="Times New Roman"/>
          <w:sz w:val="18"/>
          <w:szCs w:val="18"/>
          <w:vertAlign w:val="superscript"/>
        </w:rPr>
        <w:t>176</w:t>
      </w:r>
      <w:r w:rsidRPr="00792878">
        <w:rPr>
          <w:rFonts w:ascii="Times New Roman" w:hAnsi="Times New Roman" w:cs="Times New Roman"/>
          <w:sz w:val="18"/>
          <w:szCs w:val="18"/>
        </w:rPr>
        <w:t>Hf/</w:t>
      </w:r>
      <w:r w:rsidRPr="00792878">
        <w:rPr>
          <w:rFonts w:ascii="Times New Roman" w:hAnsi="Times New Roman" w:cs="Times New Roman"/>
          <w:sz w:val="18"/>
          <w:szCs w:val="18"/>
          <w:vertAlign w:val="superscript"/>
        </w:rPr>
        <w:t>177</w:t>
      </w:r>
      <w:r w:rsidRPr="00792878">
        <w:rPr>
          <w:rFonts w:ascii="Times New Roman" w:hAnsi="Times New Roman" w:cs="Times New Roman"/>
          <w:sz w:val="18"/>
          <w:szCs w:val="18"/>
        </w:rPr>
        <w:t>Hf of 0.0384 and 0.28325, respectively (see Griffin et al., 2000 for details and references)</w:t>
      </w:r>
    </w:p>
    <w:p w:rsidR="004568BF" w:rsidRPr="00792878" w:rsidRDefault="004568BF" w:rsidP="004568BF">
      <w:pPr>
        <w:rPr>
          <w:rFonts w:ascii="Times New Roman" w:hAnsi="Times New Roman" w:cs="Times New Roman"/>
          <w:sz w:val="18"/>
          <w:szCs w:val="18"/>
        </w:rPr>
      </w:pPr>
      <w:r w:rsidRPr="00FF0634"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Pr="00792878">
        <w:rPr>
          <w:rFonts w:ascii="Times New Roman" w:hAnsi="Times New Roman" w:cs="Times New Roman"/>
          <w:sz w:val="18"/>
          <w:szCs w:val="18"/>
        </w:rPr>
        <w:t>: TDMAC is calculated assuming that new crust was extracted from the arc mantle (Iizuki et al., 2017).</w:t>
      </w:r>
    </w:p>
    <w:p w:rsidR="004568BF" w:rsidRPr="00792878" w:rsidRDefault="004568BF" w:rsidP="004568BF">
      <w:pPr>
        <w:rPr>
          <w:rFonts w:ascii="Times New Roman" w:hAnsi="Times New Roman" w:cs="Times New Roman"/>
          <w:sz w:val="18"/>
          <w:szCs w:val="18"/>
        </w:rPr>
      </w:pPr>
      <w:r w:rsidRPr="00FF0634"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 w:rsidRPr="00792878">
        <w:rPr>
          <w:rFonts w:ascii="Times New Roman" w:hAnsi="Times New Roman" w:cs="Times New Roman"/>
          <w:sz w:val="18"/>
          <w:szCs w:val="18"/>
        </w:rPr>
        <w:t>: The deviation of εHf(t) between detrital zircons and the arc mantle</w:t>
      </w:r>
    </w:p>
    <w:p w:rsidR="004568BF" w:rsidRPr="00792878" w:rsidRDefault="004568BF" w:rsidP="004568BF">
      <w:pPr>
        <w:rPr>
          <w:rFonts w:ascii="Times New Roman" w:hAnsi="Times New Roman" w:cs="Times New Roman"/>
          <w:sz w:val="18"/>
          <w:szCs w:val="18"/>
        </w:rPr>
      </w:pPr>
      <w:r w:rsidRPr="00FF0634">
        <w:rPr>
          <w:rFonts w:ascii="Times New Roman" w:hAnsi="Times New Roman" w:cs="Times New Roman"/>
          <w:sz w:val="18"/>
          <w:szCs w:val="18"/>
          <w:vertAlign w:val="superscript"/>
        </w:rPr>
        <w:t>e</w:t>
      </w:r>
      <w:r w:rsidRPr="00792878">
        <w:rPr>
          <w:rFonts w:ascii="Times New Roman" w:hAnsi="Times New Roman" w:cs="Times New Roman"/>
          <w:sz w:val="18"/>
          <w:szCs w:val="18"/>
        </w:rPr>
        <w:t>: f</w:t>
      </w:r>
      <w:r w:rsidRPr="00FF0634">
        <w:rPr>
          <w:rFonts w:ascii="Times New Roman" w:hAnsi="Times New Roman" w:cs="Times New Roman"/>
          <w:sz w:val="18"/>
          <w:szCs w:val="18"/>
          <w:vertAlign w:val="subscript"/>
        </w:rPr>
        <w:t>Lu/Hf</w:t>
      </w:r>
      <w:r w:rsidRPr="00792878">
        <w:rPr>
          <w:rFonts w:ascii="Times New Roman" w:hAnsi="Times New Roman" w:cs="Times New Roman"/>
          <w:sz w:val="18"/>
          <w:szCs w:val="18"/>
        </w:rPr>
        <w:t>=((</w:t>
      </w:r>
      <w:r w:rsidRPr="00FF0634">
        <w:rPr>
          <w:rFonts w:ascii="Times New Roman" w:hAnsi="Times New Roman" w:cs="Times New Roman"/>
          <w:sz w:val="18"/>
          <w:szCs w:val="18"/>
          <w:vertAlign w:val="superscript"/>
        </w:rPr>
        <w:t>176</w:t>
      </w:r>
      <w:r w:rsidRPr="00792878">
        <w:rPr>
          <w:rFonts w:ascii="Times New Roman" w:hAnsi="Times New Roman" w:cs="Times New Roman"/>
          <w:sz w:val="18"/>
          <w:szCs w:val="18"/>
        </w:rPr>
        <w:t>Lu/</w:t>
      </w:r>
      <w:r w:rsidRPr="00FF0634">
        <w:rPr>
          <w:rFonts w:ascii="Times New Roman" w:hAnsi="Times New Roman" w:cs="Times New Roman"/>
          <w:sz w:val="18"/>
          <w:szCs w:val="18"/>
          <w:vertAlign w:val="superscript"/>
        </w:rPr>
        <w:t>177</w:t>
      </w:r>
      <w:r w:rsidRPr="00792878">
        <w:rPr>
          <w:rFonts w:ascii="Times New Roman" w:hAnsi="Times New Roman" w:cs="Times New Roman"/>
          <w:sz w:val="18"/>
          <w:szCs w:val="18"/>
        </w:rPr>
        <w:t>Hf)sample/(</w:t>
      </w:r>
      <w:r w:rsidRPr="00FF0634">
        <w:rPr>
          <w:rFonts w:ascii="Times New Roman" w:hAnsi="Times New Roman" w:cs="Times New Roman"/>
          <w:sz w:val="18"/>
          <w:szCs w:val="18"/>
          <w:vertAlign w:val="superscript"/>
        </w:rPr>
        <w:t>176</w:t>
      </w:r>
      <w:r w:rsidRPr="00792878">
        <w:rPr>
          <w:rFonts w:ascii="Times New Roman" w:hAnsi="Times New Roman" w:cs="Times New Roman"/>
          <w:sz w:val="18"/>
          <w:szCs w:val="18"/>
        </w:rPr>
        <w:t>Lu/</w:t>
      </w:r>
      <w:r w:rsidRPr="00FF0634">
        <w:rPr>
          <w:rFonts w:ascii="Times New Roman" w:hAnsi="Times New Roman" w:cs="Times New Roman"/>
          <w:sz w:val="18"/>
          <w:szCs w:val="18"/>
          <w:vertAlign w:val="superscript"/>
        </w:rPr>
        <w:t>177</w:t>
      </w:r>
      <w:r w:rsidRPr="00792878">
        <w:rPr>
          <w:rFonts w:ascii="Times New Roman" w:hAnsi="Times New Roman" w:cs="Times New Roman"/>
          <w:sz w:val="18"/>
          <w:szCs w:val="18"/>
        </w:rPr>
        <w:t>Hf)CH</w:t>
      </w:r>
      <w:bookmarkStart w:id="0" w:name="_GoBack"/>
      <w:bookmarkEnd w:id="0"/>
      <w:r w:rsidRPr="00792878">
        <w:rPr>
          <w:rFonts w:ascii="Times New Roman" w:hAnsi="Times New Roman" w:cs="Times New Roman"/>
          <w:sz w:val="18"/>
          <w:szCs w:val="18"/>
        </w:rPr>
        <w:t xml:space="preserve">UR-1), </w:t>
      </w:r>
      <w:r w:rsidRPr="00FF0634">
        <w:rPr>
          <w:rFonts w:ascii="Times New Roman" w:hAnsi="Times New Roman" w:cs="Times New Roman"/>
          <w:sz w:val="18"/>
          <w:szCs w:val="18"/>
          <w:vertAlign w:val="superscript"/>
        </w:rPr>
        <w:t>176</w:t>
      </w:r>
      <w:r w:rsidRPr="00792878">
        <w:rPr>
          <w:rFonts w:ascii="Times New Roman" w:hAnsi="Times New Roman" w:cs="Times New Roman"/>
          <w:sz w:val="18"/>
          <w:szCs w:val="18"/>
        </w:rPr>
        <w:t>Lu/</w:t>
      </w:r>
      <w:r w:rsidRPr="00FF0634">
        <w:rPr>
          <w:rFonts w:ascii="Times New Roman" w:hAnsi="Times New Roman" w:cs="Times New Roman"/>
          <w:sz w:val="18"/>
          <w:szCs w:val="18"/>
          <w:vertAlign w:val="superscript"/>
        </w:rPr>
        <w:t>177</w:t>
      </w:r>
      <w:r w:rsidRPr="00792878">
        <w:rPr>
          <w:rFonts w:ascii="Times New Roman" w:hAnsi="Times New Roman" w:cs="Times New Roman"/>
          <w:sz w:val="18"/>
          <w:szCs w:val="18"/>
        </w:rPr>
        <w:t>Hf</w:t>
      </w:r>
      <w:r w:rsidRPr="00FF0634">
        <w:rPr>
          <w:rFonts w:ascii="Times New Roman" w:hAnsi="Times New Roman" w:cs="Times New Roman"/>
          <w:sz w:val="18"/>
          <w:szCs w:val="18"/>
          <w:vertAlign w:val="subscript"/>
        </w:rPr>
        <w:t>CHUR</w:t>
      </w:r>
      <w:r w:rsidRPr="00792878">
        <w:rPr>
          <w:rFonts w:ascii="Times New Roman" w:hAnsi="Times New Roman" w:cs="Times New Roman"/>
          <w:sz w:val="18"/>
          <w:szCs w:val="18"/>
        </w:rPr>
        <w:t>=0.0332. (Blichert-Toft and Albarade, 1997)</w:t>
      </w:r>
    </w:p>
    <w:sectPr w:rsidR="004568BF" w:rsidRPr="00792878" w:rsidSect="0079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C3" w:rsidRDefault="002A4BC3" w:rsidP="0035101E">
      <w:r>
        <w:separator/>
      </w:r>
    </w:p>
  </w:endnote>
  <w:endnote w:type="continuationSeparator" w:id="0">
    <w:p w:rsidR="002A4BC3" w:rsidRDefault="002A4BC3" w:rsidP="003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C3" w:rsidRDefault="002A4BC3" w:rsidP="0035101E">
      <w:r>
        <w:separator/>
      </w:r>
    </w:p>
  </w:footnote>
  <w:footnote w:type="continuationSeparator" w:id="0">
    <w:p w:rsidR="002A4BC3" w:rsidRDefault="002A4BC3" w:rsidP="0035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01E"/>
    <w:rsid w:val="000C0066"/>
    <w:rsid w:val="0029009F"/>
    <w:rsid w:val="002A4BC3"/>
    <w:rsid w:val="0035101E"/>
    <w:rsid w:val="004568BF"/>
    <w:rsid w:val="00524CAF"/>
    <w:rsid w:val="00792878"/>
    <w:rsid w:val="009C3174"/>
    <w:rsid w:val="00D370FE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20248"/>
  <w15:docId w15:val="{83660229-8646-4BC8-A44F-19A086ED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1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5101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51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5101E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5101E"/>
    <w:rPr>
      <w:color w:val="0000D4"/>
      <w:u w:val="single"/>
    </w:rPr>
  </w:style>
  <w:style w:type="character" w:styleId="a8">
    <w:name w:val="FollowedHyperlink"/>
    <w:basedOn w:val="a0"/>
    <w:uiPriority w:val="99"/>
    <w:semiHidden/>
    <w:unhideWhenUsed/>
    <w:rsid w:val="0035101E"/>
    <w:rPr>
      <w:color w:val="800080"/>
      <w:u w:val="single"/>
    </w:rPr>
  </w:style>
  <w:style w:type="paragraph" w:customStyle="1" w:styleId="font5">
    <w:name w:val="font5"/>
    <w:basedOn w:val="a"/>
    <w:rsid w:val="003510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510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7">
    <w:name w:val="font7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8">
    <w:name w:val="font8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9">
    <w:name w:val="font9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10">
    <w:name w:val="font10"/>
    <w:basedOn w:val="a"/>
    <w:rsid w:val="003510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6">
    <w:name w:val="xl76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7">
    <w:name w:val="xl77"/>
    <w:basedOn w:val="a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8">
    <w:name w:val="xl78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9">
    <w:name w:val="xl79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0">
    <w:name w:val="xl80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1">
    <w:name w:val="xl81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2">
    <w:name w:val="xl82"/>
    <w:basedOn w:val="a"/>
    <w:rsid w:val="0035101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3">
    <w:name w:val="xl83"/>
    <w:basedOn w:val="a"/>
    <w:rsid w:val="0035101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84">
    <w:name w:val="xl84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85">
    <w:name w:val="xl85"/>
    <w:basedOn w:val="a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86">
    <w:name w:val="xl86"/>
    <w:basedOn w:val="a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7">
    <w:name w:val="xl87"/>
    <w:basedOn w:val="a"/>
    <w:rsid w:val="0035101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8">
    <w:name w:val="xl88"/>
    <w:basedOn w:val="a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524CA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524CA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9">
    <w:name w:val="xl89"/>
    <w:basedOn w:val="a"/>
    <w:rsid w:val="00524CA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0">
    <w:name w:val="xl90"/>
    <w:basedOn w:val="a"/>
    <w:rsid w:val="00524CA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1">
    <w:name w:val="xl91"/>
    <w:basedOn w:val="a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2">
    <w:name w:val="xl92"/>
    <w:basedOn w:val="a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3">
    <w:name w:val="xl93"/>
    <w:basedOn w:val="a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4">
    <w:name w:val="xl94"/>
    <w:basedOn w:val="a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3130</Words>
  <Characters>17847</Characters>
  <Application>Microsoft Office Word</Application>
  <DocSecurity>0</DocSecurity>
  <Lines>148</Lines>
  <Paragraphs>41</Paragraphs>
  <ScaleCrop>false</ScaleCrop>
  <Company/>
  <LinksUpToDate>false</LinksUpToDate>
  <CharactersWithSpaces>20936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wanzhou</dc:creator>
  <cp:keywords/>
  <dc:description/>
  <cp:lastModifiedBy>ww</cp:lastModifiedBy>
  <cp:revision>8</cp:revision>
  <dcterms:created xsi:type="dcterms:W3CDTF">2018-11-07T14:17:00Z</dcterms:created>
  <dcterms:modified xsi:type="dcterms:W3CDTF">2018-11-08T01:00:00Z</dcterms:modified>
</cp:coreProperties>
</file>